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EE" w:rsidRPr="00621E3E" w:rsidRDefault="00621E3E" w:rsidP="00621E3E">
      <w:pPr>
        <w:jc w:val="right"/>
        <w:rPr>
          <w:sz w:val="24"/>
        </w:rPr>
      </w:pPr>
      <w:r>
        <w:rPr>
          <w:noProof/>
          <w:sz w:val="24"/>
          <w:lang w:eastAsia="es-MX"/>
        </w:rPr>
        <w:drawing>
          <wp:anchor distT="0" distB="0" distL="114300" distR="114300" simplePos="0" relativeHeight="251658240" behindDoc="1" locked="0" layoutInCell="1" allowOverlap="1" wp14:anchorId="04AF1FEE" wp14:editId="4D68ABA7">
            <wp:simplePos x="0" y="0"/>
            <wp:positionH relativeFrom="column">
              <wp:posOffset>-1080135</wp:posOffset>
            </wp:positionH>
            <wp:positionV relativeFrom="paragraph">
              <wp:posOffset>-899795</wp:posOffset>
            </wp:positionV>
            <wp:extent cx="7810500" cy="10048875"/>
            <wp:effectExtent l="0" t="0" r="0" b="9525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ilitla colo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0" cy="1004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1E3E">
        <w:rPr>
          <w:sz w:val="24"/>
        </w:rPr>
        <w:t>Xilitla</w:t>
      </w:r>
      <w:r>
        <w:rPr>
          <w:sz w:val="24"/>
        </w:rPr>
        <w:t>,</w:t>
      </w:r>
      <w:r w:rsidRPr="00621E3E">
        <w:rPr>
          <w:sz w:val="24"/>
        </w:rPr>
        <w:t xml:space="preserve"> San Luis potosí</w:t>
      </w:r>
    </w:p>
    <w:p w:rsidR="00621E3E" w:rsidRDefault="00621E3E" w:rsidP="00621E3E">
      <w:pPr>
        <w:jc w:val="right"/>
        <w:rPr>
          <w:sz w:val="24"/>
        </w:rPr>
      </w:pPr>
      <w:r w:rsidRPr="00621E3E">
        <w:rPr>
          <w:sz w:val="24"/>
        </w:rPr>
        <w:t>Administración 2015-2018</w:t>
      </w:r>
    </w:p>
    <w:p w:rsidR="00621E3E" w:rsidRDefault="00621E3E" w:rsidP="00621E3E">
      <w:pPr>
        <w:jc w:val="right"/>
        <w:rPr>
          <w:sz w:val="24"/>
        </w:rPr>
      </w:pPr>
    </w:p>
    <w:p w:rsidR="00621E3E" w:rsidRDefault="00621E3E" w:rsidP="00621E3E">
      <w:pPr>
        <w:rPr>
          <w:b/>
          <w:sz w:val="32"/>
        </w:rPr>
      </w:pPr>
    </w:p>
    <w:p w:rsidR="00621E3E" w:rsidRDefault="00621E3E" w:rsidP="00621E3E">
      <w:pPr>
        <w:rPr>
          <w:b/>
          <w:sz w:val="32"/>
        </w:rPr>
      </w:pPr>
    </w:p>
    <w:p w:rsidR="00621E3E" w:rsidRPr="00621E3E" w:rsidRDefault="00621E3E" w:rsidP="00621E3E">
      <w:pPr>
        <w:rPr>
          <w:b/>
          <w:sz w:val="32"/>
        </w:rPr>
      </w:pPr>
      <w:r w:rsidRPr="00621E3E">
        <w:rPr>
          <w:b/>
          <w:sz w:val="32"/>
        </w:rPr>
        <w:t>A quien Corresponda</w:t>
      </w:r>
    </w:p>
    <w:p w:rsidR="005C3808" w:rsidRDefault="005C3808" w:rsidP="00621E3E">
      <w:pPr>
        <w:rPr>
          <w:sz w:val="24"/>
        </w:rPr>
      </w:pPr>
    </w:p>
    <w:p w:rsidR="00AA3DA9" w:rsidRDefault="00AA3DA9" w:rsidP="00621E3E">
      <w:pPr>
        <w:rPr>
          <w:sz w:val="24"/>
        </w:rPr>
      </w:pPr>
    </w:p>
    <w:p w:rsidR="00621E3E" w:rsidRDefault="00621E3E" w:rsidP="00621E3E">
      <w:pPr>
        <w:rPr>
          <w:sz w:val="24"/>
        </w:rPr>
      </w:pPr>
      <w:r>
        <w:rPr>
          <w:sz w:val="24"/>
        </w:rPr>
        <w:t xml:space="preserve">En el municipio de Xilitla San Luis Potosí. No existe información </w:t>
      </w:r>
      <w:r w:rsidR="007152EF">
        <w:rPr>
          <w:sz w:val="24"/>
        </w:rPr>
        <w:t xml:space="preserve">relacionada con </w:t>
      </w:r>
      <w:bookmarkStart w:id="0" w:name="_GoBack"/>
      <w:bookmarkEnd w:id="0"/>
      <w:r w:rsidR="00FD5A96">
        <w:rPr>
          <w:sz w:val="24"/>
        </w:rPr>
        <w:t>las manifestaciones</w:t>
      </w:r>
      <w:r w:rsidR="007152EF">
        <w:rPr>
          <w:sz w:val="24"/>
        </w:rPr>
        <w:t xml:space="preserve"> y resoluciones en materia de impacto ambiental</w:t>
      </w:r>
      <w:r w:rsidR="00AA3DA9">
        <w:rPr>
          <w:sz w:val="24"/>
        </w:rPr>
        <w:t>.</w:t>
      </w:r>
    </w:p>
    <w:p w:rsidR="00621E3E" w:rsidRDefault="00621E3E" w:rsidP="00621E3E">
      <w:pPr>
        <w:rPr>
          <w:sz w:val="24"/>
        </w:rPr>
      </w:pPr>
    </w:p>
    <w:p w:rsidR="005C3808" w:rsidRDefault="005C3808" w:rsidP="00621E3E">
      <w:pPr>
        <w:jc w:val="center"/>
        <w:rPr>
          <w:b/>
          <w:sz w:val="24"/>
        </w:rPr>
      </w:pPr>
    </w:p>
    <w:p w:rsidR="005C3808" w:rsidRDefault="005C3808" w:rsidP="00621E3E">
      <w:pPr>
        <w:jc w:val="center"/>
        <w:rPr>
          <w:b/>
          <w:sz w:val="24"/>
        </w:rPr>
      </w:pPr>
    </w:p>
    <w:p w:rsidR="00621E3E" w:rsidRPr="00621E3E" w:rsidRDefault="00621E3E" w:rsidP="00621E3E">
      <w:pPr>
        <w:jc w:val="center"/>
        <w:rPr>
          <w:b/>
          <w:sz w:val="24"/>
        </w:rPr>
      </w:pPr>
      <w:r w:rsidRPr="00621E3E">
        <w:rPr>
          <w:b/>
          <w:sz w:val="24"/>
        </w:rPr>
        <w:t xml:space="preserve">ATENTAMENTE </w:t>
      </w:r>
    </w:p>
    <w:p w:rsidR="00621E3E" w:rsidRPr="00621E3E" w:rsidRDefault="00621E3E" w:rsidP="00621E3E">
      <w:pPr>
        <w:jc w:val="center"/>
        <w:rPr>
          <w:b/>
          <w:sz w:val="24"/>
        </w:rPr>
      </w:pPr>
    </w:p>
    <w:p w:rsidR="00621E3E" w:rsidRPr="00621E3E" w:rsidRDefault="00621E3E" w:rsidP="00621E3E">
      <w:pPr>
        <w:tabs>
          <w:tab w:val="center" w:pos="4419"/>
          <w:tab w:val="left" w:pos="7065"/>
        </w:tabs>
        <w:rPr>
          <w:b/>
          <w:sz w:val="24"/>
        </w:rPr>
      </w:pPr>
      <w:r w:rsidRPr="00621E3E">
        <w:rPr>
          <w:b/>
          <w:sz w:val="24"/>
        </w:rPr>
        <w:tab/>
        <w:t>ING. MARCELINO COVARRUBIAS HERNÁNDEZ</w:t>
      </w:r>
      <w:r w:rsidRPr="00621E3E">
        <w:rPr>
          <w:b/>
          <w:sz w:val="24"/>
        </w:rPr>
        <w:tab/>
      </w:r>
    </w:p>
    <w:p w:rsidR="00621E3E" w:rsidRPr="00621E3E" w:rsidRDefault="00621E3E" w:rsidP="00621E3E">
      <w:pPr>
        <w:jc w:val="center"/>
        <w:rPr>
          <w:b/>
          <w:sz w:val="24"/>
        </w:rPr>
      </w:pPr>
      <w:r w:rsidRPr="00621E3E">
        <w:rPr>
          <w:b/>
          <w:sz w:val="24"/>
        </w:rPr>
        <w:t>DIRECTOR DE ECOLOGÍA Y GESTIÓN AMBIENTAL</w:t>
      </w:r>
    </w:p>
    <w:p w:rsidR="00621E3E" w:rsidRPr="00621E3E" w:rsidRDefault="00621E3E" w:rsidP="00621E3E">
      <w:pPr>
        <w:jc w:val="center"/>
        <w:rPr>
          <w:b/>
        </w:rPr>
      </w:pPr>
    </w:p>
    <w:sectPr w:rsidR="00621E3E" w:rsidRPr="00621E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E3E"/>
    <w:rsid w:val="00225DEE"/>
    <w:rsid w:val="005C3808"/>
    <w:rsid w:val="00621E3E"/>
    <w:rsid w:val="007152EF"/>
    <w:rsid w:val="00AA3DA9"/>
    <w:rsid w:val="00B5503A"/>
    <w:rsid w:val="00FD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21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E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21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E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Ecologia</dc:creator>
  <cp:lastModifiedBy>Ecologia</cp:lastModifiedBy>
  <cp:revision>4</cp:revision>
  <cp:lastPrinted>2018-05-15T18:04:00Z</cp:lastPrinted>
  <dcterms:created xsi:type="dcterms:W3CDTF">2018-07-06T18:10:00Z</dcterms:created>
  <dcterms:modified xsi:type="dcterms:W3CDTF">2018-07-06T18:12:00Z</dcterms:modified>
</cp:coreProperties>
</file>